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F6" w:rsidRDefault="00E970F6" w:rsidP="00E970F6">
      <w:pPr>
        <w:pStyle w:val="tabelltekst"/>
      </w:pPr>
      <w:r>
        <w:t xml:space="preserve">Tabell 1: Eksempel på en gevinstrealiseringsplan utarbeidet for elektronisk flyttemelding </w:t>
      </w:r>
    </w:p>
    <w:tbl>
      <w:tblPr>
        <w:tblpPr w:leftFromText="141" w:rightFromText="141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008"/>
        <w:gridCol w:w="1158"/>
        <w:gridCol w:w="1205"/>
        <w:gridCol w:w="1220"/>
        <w:gridCol w:w="1012"/>
        <w:gridCol w:w="929"/>
        <w:gridCol w:w="786"/>
        <w:gridCol w:w="960"/>
        <w:gridCol w:w="1193"/>
        <w:gridCol w:w="1169"/>
        <w:gridCol w:w="1026"/>
        <w:gridCol w:w="1230"/>
        <w:gridCol w:w="1098"/>
      </w:tblGrid>
      <w:tr w:rsidR="00801F79" w:rsidTr="00801F79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01F79" w:rsidRDefault="00801F79" w:rsidP="00801F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Gevinst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01F79" w:rsidRDefault="00801F79" w:rsidP="00801F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Resultat-indikator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01F79" w:rsidRDefault="00801F79" w:rsidP="00801F79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Gevinst-område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01F79" w:rsidRDefault="00801F79" w:rsidP="00801F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Gevinst-ansvarlig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01F79" w:rsidRDefault="00801F79" w:rsidP="00801F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Tidspunkt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01F79" w:rsidRDefault="00801F79" w:rsidP="00801F79">
            <w:pPr>
              <w:pStyle w:val="Fotnotetekst"/>
              <w:jc w:val="center"/>
              <w:rPr>
                <w:b/>
                <w:sz w:val="18"/>
              </w:rPr>
            </w:pPr>
          </w:p>
          <w:p w:rsidR="00801F79" w:rsidRDefault="00801F79" w:rsidP="00801F79">
            <w:pPr>
              <w:pStyle w:val="Fotnotetek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Datafangst</w:t>
            </w:r>
          </w:p>
          <w:p w:rsidR="00801F79" w:rsidRDefault="00801F79" w:rsidP="00801F79">
            <w:pPr>
              <w:pStyle w:val="Fotnotetekst"/>
              <w:jc w:val="center"/>
              <w:rPr>
                <w:b/>
                <w:sz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01F79" w:rsidRDefault="00801F79" w:rsidP="00F95E2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Tiltak/</w:t>
            </w:r>
            <w:r w:rsidR="00F95E29">
              <w:rPr>
                <w:b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18"/>
              </w:rPr>
              <w:t>kostnader ved å realisere gevinstene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01F79" w:rsidRDefault="00801F79" w:rsidP="00801F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Frist/ansvar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01F79" w:rsidRDefault="00801F79" w:rsidP="00801F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Risiko-faktorer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01F79" w:rsidRDefault="00801F79" w:rsidP="00801F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Ev. konsekvens</w:t>
            </w:r>
            <w:r>
              <w:rPr>
                <w:rStyle w:val="Fotnotereferanse"/>
                <w:b/>
                <w:sz w:val="18"/>
              </w:rPr>
              <w:footnoteReference w:id="1"/>
            </w:r>
            <w:r>
              <w:rPr>
                <w:b/>
                <w:sz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01F79" w:rsidRDefault="00801F79" w:rsidP="00801F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Ev. risiko-reduserende tiltak</w:t>
            </w:r>
          </w:p>
        </w:tc>
      </w:tr>
      <w:tr w:rsidR="00F95E29" w:rsidTr="00801F79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79" w:rsidRDefault="00801F79" w:rsidP="00801F79">
            <w:pPr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79" w:rsidRDefault="00801F79" w:rsidP="00801F79">
            <w:pPr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79" w:rsidRDefault="00801F79" w:rsidP="00801F79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79" w:rsidRDefault="00801F79" w:rsidP="00801F79">
            <w:pPr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79" w:rsidRDefault="00801F79" w:rsidP="00801F79">
            <w:pPr>
              <w:rPr>
                <w:b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79" w:rsidRDefault="00801F79" w:rsidP="00801F79">
            <w:pPr>
              <w:pStyle w:val="Fotnotetek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Datakilde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79" w:rsidRDefault="00801F79" w:rsidP="00801F79">
            <w:pPr>
              <w:pStyle w:val="Fotnotetek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Måling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1F79" w:rsidRDefault="00801F79" w:rsidP="00801F79">
            <w:pPr>
              <w:pStyle w:val="Fotnotetekst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Rappor-tering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79" w:rsidRDefault="00801F79" w:rsidP="00801F79">
            <w:pPr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79" w:rsidRDefault="00801F79" w:rsidP="00801F79">
            <w:pPr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79" w:rsidRDefault="00801F79" w:rsidP="00801F79">
            <w:pPr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79" w:rsidRDefault="00801F79" w:rsidP="00801F79">
            <w:pPr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79" w:rsidRDefault="00801F79" w:rsidP="00801F79">
            <w:pPr>
              <w:rPr>
                <w:b/>
                <w:sz w:val="18"/>
              </w:rPr>
            </w:pPr>
          </w:p>
        </w:tc>
      </w:tr>
      <w:tr w:rsidR="00F95E29" w:rsidTr="00801F79">
        <w:trPr>
          <w:trHeight w:val="1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i/>
                <w:sz w:val="16"/>
                <w:szCs w:val="16"/>
              </w:rPr>
            </w:pPr>
            <w:r w:rsidRPr="00714E18">
              <w:rPr>
                <w:i/>
                <w:sz w:val="16"/>
                <w:szCs w:val="16"/>
              </w:rPr>
              <w:t>&lt;Beskrivelse av forventet gevinst</w:t>
            </w:r>
            <w:r>
              <w:rPr>
                <w:i/>
                <w:sz w:val="16"/>
                <w:szCs w:val="16"/>
              </w:rPr>
              <w:t> </w:t>
            </w:r>
            <w:r w:rsidRPr="00714E18">
              <w:rPr>
                <w:i/>
                <w:sz w:val="16"/>
                <w:szCs w:val="16"/>
              </w:rPr>
              <w:t>/ mål</w:t>
            </w:r>
            <w:r>
              <w:rPr>
                <w:i/>
                <w:sz w:val="16"/>
                <w:szCs w:val="16"/>
              </w:rPr>
              <w:t> </w:t>
            </w:r>
            <w:r w:rsidRPr="00714E18">
              <w:rPr>
                <w:i/>
                <w:sz w:val="16"/>
                <w:szCs w:val="16"/>
              </w:rPr>
              <w:t>/ nytteeffekt for prosjekt&gt;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9" w:rsidRPr="00714E18" w:rsidRDefault="00801F79" w:rsidP="00801F79">
            <w:pPr>
              <w:rPr>
                <w:i/>
                <w:sz w:val="16"/>
                <w:szCs w:val="16"/>
              </w:rPr>
            </w:pPr>
            <w:r w:rsidRPr="00714E18">
              <w:rPr>
                <w:i/>
                <w:sz w:val="16"/>
                <w:szCs w:val="16"/>
              </w:rPr>
              <w:t>&lt;Angi parameter for måling av gevinst&gt;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9" w:rsidRPr="00714E18" w:rsidRDefault="00801F79" w:rsidP="00801F79">
            <w:pPr>
              <w:rPr>
                <w:i/>
                <w:sz w:val="16"/>
                <w:szCs w:val="16"/>
              </w:rPr>
            </w:pPr>
            <w:r w:rsidRPr="00714E18">
              <w:rPr>
                <w:i/>
                <w:sz w:val="16"/>
                <w:szCs w:val="16"/>
              </w:rPr>
              <w:t>&lt;Hvor gevinsten oppstår&gt;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9" w:rsidRPr="00714E18" w:rsidRDefault="00801F79" w:rsidP="00801F79">
            <w:pPr>
              <w:rPr>
                <w:i/>
                <w:sz w:val="16"/>
                <w:szCs w:val="16"/>
              </w:rPr>
            </w:pPr>
            <w:r w:rsidRPr="00714E18">
              <w:rPr>
                <w:i/>
                <w:sz w:val="16"/>
                <w:szCs w:val="16"/>
              </w:rPr>
              <w:t>&lt;Spesifiser overordnet ansvar for gevinstrealisering så langt som mulig&gt;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9" w:rsidRPr="00714E18" w:rsidRDefault="00801F79" w:rsidP="00801F79">
            <w:pPr>
              <w:rPr>
                <w:i/>
                <w:sz w:val="16"/>
                <w:szCs w:val="16"/>
              </w:rPr>
            </w:pPr>
            <w:r w:rsidRPr="00714E18">
              <w:rPr>
                <w:i/>
                <w:sz w:val="16"/>
                <w:szCs w:val="16"/>
              </w:rPr>
              <w:t>&lt;Tidsangivelse for når gevinsten oppstår&gt;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9" w:rsidRPr="00714E18" w:rsidRDefault="00801F79" w:rsidP="00801F79">
            <w:pPr>
              <w:rPr>
                <w:i/>
                <w:sz w:val="16"/>
                <w:szCs w:val="16"/>
              </w:rPr>
            </w:pPr>
            <w:r w:rsidRPr="00714E18">
              <w:rPr>
                <w:i/>
                <w:sz w:val="16"/>
                <w:szCs w:val="16"/>
              </w:rPr>
              <w:t>&lt;Oppgi datakilde for måling&gt;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9" w:rsidRPr="00714E18" w:rsidRDefault="00801F79" w:rsidP="00801F79">
            <w:pPr>
              <w:rPr>
                <w:i/>
                <w:sz w:val="16"/>
                <w:szCs w:val="16"/>
              </w:rPr>
            </w:pPr>
            <w:r w:rsidRPr="00714E18">
              <w:rPr>
                <w:i/>
                <w:sz w:val="16"/>
                <w:szCs w:val="16"/>
              </w:rPr>
              <w:t>&lt;Tidspunkt og ansvar for måling&gt;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9" w:rsidRPr="00714E18" w:rsidRDefault="00801F79" w:rsidP="00801F79">
            <w:pPr>
              <w:rPr>
                <w:i/>
                <w:sz w:val="16"/>
                <w:szCs w:val="16"/>
              </w:rPr>
            </w:pPr>
            <w:r w:rsidRPr="00714E18">
              <w:rPr>
                <w:i/>
                <w:sz w:val="16"/>
                <w:szCs w:val="16"/>
              </w:rPr>
              <w:t>&lt;Tidspunkt og ansvar for rapportering/ innhenting av rapporter&gt;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9" w:rsidRPr="00714E18" w:rsidRDefault="00801F79" w:rsidP="00801F79">
            <w:pPr>
              <w:rPr>
                <w:i/>
                <w:sz w:val="16"/>
                <w:szCs w:val="16"/>
              </w:rPr>
            </w:pPr>
            <w:r w:rsidRPr="00714E18">
              <w:rPr>
                <w:i/>
                <w:sz w:val="16"/>
                <w:szCs w:val="16"/>
              </w:rPr>
              <w:t>&lt;Identifiserte tiltak som må gjennomføres for å realisere gevinsten&gt;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9" w:rsidRPr="00714E18" w:rsidRDefault="00801F79" w:rsidP="00801F79">
            <w:pPr>
              <w:rPr>
                <w:i/>
                <w:sz w:val="16"/>
                <w:szCs w:val="16"/>
              </w:rPr>
            </w:pPr>
            <w:r w:rsidRPr="00714E18">
              <w:rPr>
                <w:i/>
                <w:sz w:val="16"/>
                <w:szCs w:val="16"/>
              </w:rPr>
              <w:t>&lt;Angi frist for å iverksette det aktuelle tiltaket og ansvarlig for å gjennomføre&gt;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9" w:rsidRPr="00714E18" w:rsidRDefault="00801F79" w:rsidP="00801F79">
            <w:pPr>
              <w:rPr>
                <w:i/>
                <w:sz w:val="16"/>
                <w:szCs w:val="16"/>
              </w:rPr>
            </w:pPr>
            <w:r w:rsidRPr="00714E18">
              <w:rPr>
                <w:i/>
                <w:sz w:val="16"/>
                <w:szCs w:val="16"/>
              </w:rPr>
              <w:t>&lt;Identifiserte risikofaktorer som kan hindre at gevinsten oppnås&gt;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9" w:rsidRPr="00714E18" w:rsidRDefault="00801F79" w:rsidP="00801F79">
            <w:pPr>
              <w:rPr>
                <w:i/>
                <w:sz w:val="16"/>
                <w:szCs w:val="16"/>
              </w:rPr>
            </w:pPr>
            <w:r w:rsidRPr="00714E18">
              <w:rPr>
                <w:i/>
                <w:sz w:val="16"/>
                <w:szCs w:val="16"/>
              </w:rPr>
              <w:t>&lt;Konsekvens-vurdering av aktuell risiko, som kan gi behov for risikoreduserende tiltak&gt;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F79" w:rsidRPr="00714E18" w:rsidRDefault="00801F79" w:rsidP="00801F79">
            <w:pPr>
              <w:rPr>
                <w:i/>
                <w:sz w:val="16"/>
                <w:szCs w:val="16"/>
              </w:rPr>
            </w:pPr>
            <w:r w:rsidRPr="00714E18">
              <w:rPr>
                <w:i/>
                <w:sz w:val="16"/>
                <w:szCs w:val="16"/>
              </w:rPr>
              <w:t>&lt;Ang</w:t>
            </w:r>
            <w:r>
              <w:rPr>
                <w:i/>
                <w:sz w:val="16"/>
                <w:szCs w:val="16"/>
              </w:rPr>
              <w:t>i</w:t>
            </w:r>
            <w:r w:rsidRPr="00714E18">
              <w:rPr>
                <w:i/>
                <w:sz w:val="16"/>
                <w:szCs w:val="16"/>
              </w:rPr>
              <w:t xml:space="preserve"> ev. vurderte tiltak og ev. ansvarlig for tiltak&gt;</w:t>
            </w:r>
          </w:p>
        </w:tc>
      </w:tr>
      <w:tr w:rsidR="00F95E29" w:rsidTr="00801F79">
        <w:trPr>
          <w:trHeight w:val="2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b/>
                <w:sz w:val="16"/>
                <w:szCs w:val="16"/>
              </w:rPr>
            </w:pPr>
            <w:r w:rsidRPr="00714E18">
              <w:rPr>
                <w:b/>
                <w:sz w:val="16"/>
                <w:szCs w:val="16"/>
              </w:rPr>
              <w:t>Gevinst 1: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 xml:space="preserve">Tidsgevinst for </w:t>
            </w:r>
            <w:r>
              <w:rPr>
                <w:sz w:val="16"/>
                <w:szCs w:val="16"/>
              </w:rPr>
              <w:t>S</w:t>
            </w:r>
            <w:r w:rsidRPr="00714E18">
              <w:rPr>
                <w:sz w:val="16"/>
                <w:szCs w:val="16"/>
              </w:rPr>
              <w:t>katteetaten</w:t>
            </w:r>
            <w:r>
              <w:rPr>
                <w:sz w:val="16"/>
                <w:szCs w:val="16"/>
              </w:rPr>
              <w:t> </w:t>
            </w:r>
            <w:r w:rsidRPr="00714E18">
              <w:rPr>
                <w:sz w:val="16"/>
                <w:szCs w:val="16"/>
              </w:rPr>
              <w:t>/ (</w:t>
            </w:r>
            <w:r>
              <w:rPr>
                <w:sz w:val="16"/>
                <w:szCs w:val="16"/>
              </w:rPr>
              <w:t>ø</w:t>
            </w:r>
            <w:r w:rsidRPr="00714E18">
              <w:rPr>
                <w:sz w:val="16"/>
                <w:szCs w:val="16"/>
              </w:rPr>
              <w:t>kt produktivitet)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Sparte minutter/ti-</w:t>
            </w:r>
            <w:proofErr w:type="spellStart"/>
            <w:r w:rsidRPr="00714E18">
              <w:rPr>
                <w:sz w:val="16"/>
                <w:szCs w:val="16"/>
              </w:rPr>
              <w:t>mesverk</w:t>
            </w:r>
            <w:proofErr w:type="spellEnd"/>
            <w:r w:rsidRPr="00714E18">
              <w:rPr>
                <w:sz w:val="16"/>
                <w:szCs w:val="16"/>
              </w:rPr>
              <w:t>/årsverk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Besparelser i kroner per år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Virksomhet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Den enkelte skatteetat (region/kontor)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Fra oktober 2005 (innføring av ny løsning)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proofErr w:type="spellStart"/>
            <w:r w:rsidRPr="00714E18">
              <w:rPr>
                <w:sz w:val="16"/>
                <w:szCs w:val="16"/>
              </w:rPr>
              <w:t>Saksbeh</w:t>
            </w:r>
            <w:proofErr w:type="spellEnd"/>
            <w:r w:rsidRPr="00714E18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14E18">
              <w:rPr>
                <w:sz w:val="16"/>
                <w:szCs w:val="16"/>
              </w:rPr>
              <w:t>reg</w:t>
            </w:r>
            <w:proofErr w:type="spellEnd"/>
            <w:proofErr w:type="gramEnd"/>
            <w:r w:rsidRPr="00714E18">
              <w:rPr>
                <w:sz w:val="16"/>
                <w:szCs w:val="16"/>
              </w:rPr>
              <w:t>.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Ev. ny tidsstudie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 xml:space="preserve">Kvartalsvis av </w:t>
            </w:r>
            <w:proofErr w:type="spellStart"/>
            <w:r w:rsidRPr="00714E18">
              <w:rPr>
                <w:sz w:val="16"/>
                <w:szCs w:val="16"/>
              </w:rPr>
              <w:t>avde</w:t>
            </w:r>
            <w:r>
              <w:rPr>
                <w:sz w:val="16"/>
                <w:szCs w:val="16"/>
              </w:rPr>
              <w:t>-</w:t>
            </w:r>
            <w:r w:rsidRPr="00714E18">
              <w:rPr>
                <w:sz w:val="16"/>
                <w:szCs w:val="16"/>
              </w:rPr>
              <w:t>ling</w:t>
            </w:r>
            <w:proofErr w:type="spellEnd"/>
            <w:r w:rsidRPr="00714E18">
              <w:rPr>
                <w:sz w:val="16"/>
                <w:szCs w:val="16"/>
              </w:rPr>
              <w:t xml:space="preserve"> x i den enkelte region/</w:t>
            </w:r>
            <w:r>
              <w:rPr>
                <w:sz w:val="16"/>
                <w:szCs w:val="16"/>
              </w:rPr>
              <w:t xml:space="preserve"> det enkelte </w:t>
            </w:r>
            <w:r w:rsidRPr="00714E18">
              <w:rPr>
                <w:sz w:val="16"/>
                <w:szCs w:val="16"/>
              </w:rPr>
              <w:t>kontor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 xml:space="preserve">Kvartalsvis av avdeling </w:t>
            </w:r>
            <w:proofErr w:type="spellStart"/>
            <w:r w:rsidRPr="00714E18">
              <w:rPr>
                <w:sz w:val="16"/>
                <w:szCs w:val="16"/>
              </w:rPr>
              <w:t>X</w:t>
            </w:r>
            <w:proofErr w:type="spellEnd"/>
            <w:r w:rsidRPr="00714E18">
              <w:rPr>
                <w:sz w:val="16"/>
                <w:szCs w:val="16"/>
              </w:rPr>
              <w:t xml:space="preserve"> i den enkelte region</w:t>
            </w:r>
            <w:r>
              <w:rPr>
                <w:sz w:val="16"/>
                <w:szCs w:val="16"/>
              </w:rPr>
              <w:t> </w:t>
            </w:r>
            <w:r w:rsidRPr="00714E1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det enkelte </w:t>
            </w:r>
            <w:r w:rsidRPr="00714E18">
              <w:rPr>
                <w:sz w:val="16"/>
                <w:szCs w:val="16"/>
              </w:rPr>
              <w:t xml:space="preserve">kontor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Opplæring Informasjon Motivasjon</w:t>
            </w:r>
          </w:p>
          <w:p w:rsidR="00801F79" w:rsidRPr="00714E18" w:rsidRDefault="00801F79" w:rsidP="00801F79">
            <w:pPr>
              <w:numPr>
                <w:ilvl w:val="1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14E18">
              <w:rPr>
                <w:sz w:val="16"/>
                <w:szCs w:val="16"/>
              </w:rPr>
              <w:t>intranett</w:t>
            </w:r>
            <w:proofErr w:type="gramEnd"/>
          </w:p>
          <w:p w:rsidR="00801F79" w:rsidRPr="00714E18" w:rsidRDefault="00801F79" w:rsidP="00801F79">
            <w:pPr>
              <w:numPr>
                <w:ilvl w:val="1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14E18">
              <w:rPr>
                <w:sz w:val="16"/>
                <w:szCs w:val="16"/>
              </w:rPr>
              <w:t>avd.møte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I forkant av implementering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Ledelse/mellom</w:t>
            </w:r>
            <w:r>
              <w:rPr>
                <w:sz w:val="16"/>
                <w:szCs w:val="16"/>
              </w:rPr>
              <w:t>-</w:t>
            </w:r>
            <w:r w:rsidRPr="00714E18">
              <w:rPr>
                <w:sz w:val="16"/>
                <w:szCs w:val="16"/>
              </w:rPr>
              <w:t>ledelse i hver enkelt etat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Lavere endringsvilje enn forutsatt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Opplæring tar lengre tid enn antatt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 xml:space="preserve">Middels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 xml:space="preserve">Midler til motivasjons-tiltak </w:t>
            </w:r>
          </w:p>
        </w:tc>
      </w:tr>
      <w:tr w:rsidR="00F95E29" w:rsidTr="00801F79">
        <w:trPr>
          <w:trHeight w:val="3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b/>
                <w:sz w:val="16"/>
                <w:szCs w:val="16"/>
              </w:rPr>
            </w:pPr>
            <w:r w:rsidRPr="00714E18">
              <w:rPr>
                <w:b/>
                <w:sz w:val="16"/>
                <w:szCs w:val="16"/>
              </w:rPr>
              <w:t>Gevinst 2: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Økt kvalitet og tilgjengelighet for bruker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Bruker-tilfredshet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Andel brukere som benytter seg av elektronisk løsning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Brukere/</w:t>
            </w:r>
            <w:r>
              <w:rPr>
                <w:sz w:val="16"/>
                <w:szCs w:val="16"/>
              </w:rPr>
              <w:t>s</w:t>
            </w:r>
            <w:r w:rsidRPr="00714E18">
              <w:rPr>
                <w:sz w:val="16"/>
                <w:szCs w:val="16"/>
              </w:rPr>
              <w:t>amfunn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Skatt</w:t>
            </w:r>
            <w:r>
              <w:rPr>
                <w:sz w:val="16"/>
                <w:szCs w:val="16"/>
              </w:rPr>
              <w:t>e</w:t>
            </w:r>
            <w:r w:rsidRPr="00714E18">
              <w:rPr>
                <w:sz w:val="16"/>
                <w:szCs w:val="16"/>
              </w:rPr>
              <w:t>etaten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Fra oktober 2005 (innføring av ny løsning)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Bruker-undersøkelse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 xml:space="preserve">Statistikk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Kvartalsvis av avdeling x i den enkelte region</w:t>
            </w:r>
            <w:r>
              <w:rPr>
                <w:sz w:val="16"/>
                <w:szCs w:val="16"/>
              </w:rPr>
              <w:t> </w:t>
            </w:r>
            <w:r w:rsidRPr="00714E1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det enkelte </w:t>
            </w:r>
            <w:r w:rsidRPr="00714E18">
              <w:rPr>
                <w:sz w:val="16"/>
                <w:szCs w:val="16"/>
              </w:rPr>
              <w:t>kontor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Halvårlig av a</w:t>
            </w:r>
            <w:r>
              <w:rPr>
                <w:sz w:val="16"/>
                <w:szCs w:val="16"/>
              </w:rPr>
              <w:t xml:space="preserve">vdeling x i den enkelte region / det enkelte </w:t>
            </w:r>
            <w:r w:rsidRPr="00714E18">
              <w:rPr>
                <w:sz w:val="16"/>
                <w:szCs w:val="16"/>
              </w:rPr>
              <w:t>kontor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Informasjon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 xml:space="preserve">Integrering med bl.a. </w:t>
            </w:r>
            <w:proofErr w:type="spellStart"/>
            <w:r w:rsidRPr="00714E18">
              <w:rPr>
                <w:sz w:val="16"/>
                <w:szCs w:val="16"/>
              </w:rPr>
              <w:t>Altinn</w:t>
            </w:r>
            <w:proofErr w:type="spellEnd"/>
            <w:r w:rsidRPr="00714E18">
              <w:rPr>
                <w:sz w:val="16"/>
                <w:szCs w:val="16"/>
              </w:rPr>
              <w:t xml:space="preserve"> og Min ID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I forkant av implementering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Skatt</w:t>
            </w:r>
            <w:r>
              <w:rPr>
                <w:sz w:val="16"/>
                <w:szCs w:val="16"/>
              </w:rPr>
              <w:t>e</w:t>
            </w:r>
            <w:r w:rsidRPr="00714E18">
              <w:rPr>
                <w:sz w:val="16"/>
                <w:szCs w:val="16"/>
              </w:rPr>
              <w:t>etaten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proofErr w:type="spellStart"/>
            <w:r w:rsidRPr="00714E18">
              <w:rPr>
                <w:sz w:val="16"/>
                <w:szCs w:val="16"/>
              </w:rPr>
              <w:t>Difi</w:t>
            </w:r>
            <w:proofErr w:type="spellEnd"/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proofErr w:type="spellStart"/>
            <w:r w:rsidRPr="00714E18">
              <w:rPr>
                <w:sz w:val="16"/>
                <w:szCs w:val="16"/>
              </w:rPr>
              <w:t>Altinn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Lavere oppslutning enn forventet fra bruker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proofErr w:type="gramStart"/>
            <w:r w:rsidRPr="00714E18">
              <w:rPr>
                <w:sz w:val="16"/>
                <w:szCs w:val="16"/>
              </w:rPr>
              <w:t>Brukergrupper ”faller</w:t>
            </w:r>
            <w:proofErr w:type="gramEnd"/>
            <w:r w:rsidRPr="00714E18">
              <w:rPr>
                <w:sz w:val="16"/>
                <w:szCs w:val="16"/>
              </w:rPr>
              <w:t xml:space="preserve"> utenfor” løsning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Middels til høy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79" w:rsidRPr="00714E18" w:rsidRDefault="00801F79" w:rsidP="00801F79">
            <w:pPr>
              <w:rPr>
                <w:sz w:val="16"/>
                <w:szCs w:val="16"/>
              </w:rPr>
            </w:pP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>Midler til markedsføring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proofErr w:type="spellStart"/>
            <w:r w:rsidRPr="00714E18">
              <w:rPr>
                <w:sz w:val="16"/>
                <w:szCs w:val="16"/>
              </w:rPr>
              <w:t>Ev.obligatoriske</w:t>
            </w:r>
            <w:proofErr w:type="spellEnd"/>
            <w:r w:rsidRPr="00714E18">
              <w:rPr>
                <w:sz w:val="16"/>
                <w:szCs w:val="16"/>
              </w:rPr>
              <w:t xml:space="preserve"> løsninger</w:t>
            </w:r>
          </w:p>
          <w:p w:rsidR="00801F79" w:rsidRPr="00714E18" w:rsidRDefault="00801F79" w:rsidP="00801F79">
            <w:pPr>
              <w:rPr>
                <w:sz w:val="16"/>
                <w:szCs w:val="16"/>
              </w:rPr>
            </w:pPr>
            <w:r w:rsidRPr="00714E18">
              <w:rPr>
                <w:sz w:val="16"/>
                <w:szCs w:val="16"/>
              </w:rPr>
              <w:t xml:space="preserve">Ekstra brukerstøtte </w:t>
            </w:r>
            <w:r>
              <w:rPr>
                <w:sz w:val="16"/>
                <w:szCs w:val="16"/>
              </w:rPr>
              <w:t>f</w:t>
            </w:r>
            <w:r w:rsidRPr="00714E18">
              <w:rPr>
                <w:sz w:val="16"/>
                <w:szCs w:val="16"/>
              </w:rPr>
              <w:t>or enkelte grupper</w:t>
            </w:r>
          </w:p>
        </w:tc>
      </w:tr>
    </w:tbl>
    <w:p w:rsidR="00CB6CFC" w:rsidRDefault="00CB6CFC"/>
    <w:sectPr w:rsidR="00CB6CFC" w:rsidSect="00801F79"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E1" w:rsidRDefault="00B46CE1" w:rsidP="00E970F6">
      <w:pPr>
        <w:spacing w:after="0" w:line="240" w:lineRule="auto"/>
      </w:pPr>
      <w:r>
        <w:separator/>
      </w:r>
    </w:p>
  </w:endnote>
  <w:endnote w:type="continuationSeparator" w:id="0">
    <w:p w:rsidR="00B46CE1" w:rsidRDefault="00B46CE1" w:rsidP="00E9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E1" w:rsidRDefault="00B46CE1" w:rsidP="00E970F6">
      <w:pPr>
        <w:spacing w:after="0" w:line="240" w:lineRule="auto"/>
      </w:pPr>
      <w:r>
        <w:separator/>
      </w:r>
    </w:p>
  </w:footnote>
  <w:footnote w:type="continuationSeparator" w:id="0">
    <w:p w:rsidR="00B46CE1" w:rsidRDefault="00B46CE1" w:rsidP="00E970F6">
      <w:pPr>
        <w:spacing w:after="0" w:line="240" w:lineRule="auto"/>
      </w:pPr>
      <w:r>
        <w:continuationSeparator/>
      </w:r>
    </w:p>
  </w:footnote>
  <w:footnote w:id="1">
    <w:p w:rsidR="00801F79" w:rsidRPr="00D92FC7" w:rsidRDefault="00801F79" w:rsidP="00801F79">
      <w:pPr>
        <w:pStyle w:val="Fotnotetekst"/>
        <w:rPr>
          <w:sz w:val="18"/>
          <w:szCs w:val="18"/>
        </w:rPr>
      </w:pPr>
      <w:r w:rsidRPr="00D92FC7">
        <w:rPr>
          <w:rStyle w:val="Fotnotereferanse"/>
          <w:sz w:val="18"/>
          <w:szCs w:val="18"/>
        </w:rPr>
        <w:footnoteRef/>
      </w:r>
      <w:r w:rsidRPr="00D92FC7">
        <w:rPr>
          <w:sz w:val="18"/>
          <w:szCs w:val="18"/>
        </w:rPr>
        <w:t xml:space="preserve"> For konsekvensvurderinger av risiko, se for eksempel DFØ (2007).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2EE"/>
    <w:multiLevelType w:val="hybridMultilevel"/>
    <w:tmpl w:val="0EE26CA2"/>
    <w:lvl w:ilvl="0" w:tplc="0414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398C3F72">
      <w:start w:val="1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2" w:tplc="0414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3" w:tplc="0414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F6"/>
    <w:rsid w:val="00801F79"/>
    <w:rsid w:val="00B46CE1"/>
    <w:rsid w:val="00CB6CFC"/>
    <w:rsid w:val="00E970F6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EA7DC-E21F-4FD9-9C77-A1873025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0F6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unhideWhenUsed/>
    <w:rsid w:val="00E970F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E970F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970F6"/>
    <w:rPr>
      <w:vertAlign w:val="superscript"/>
    </w:rPr>
  </w:style>
  <w:style w:type="paragraph" w:customStyle="1" w:styleId="tabelltekst">
    <w:name w:val="tabelltekst"/>
    <w:basedOn w:val="Bildetekst"/>
    <w:rsid w:val="00E970F6"/>
    <w:pPr>
      <w:spacing w:after="0"/>
    </w:pPr>
    <w:rPr>
      <w:rFonts w:ascii="NewCenturySchlbk" w:eastAsia="Times New Roman" w:hAnsi="NewCenturySchlbk" w:cs="Times New Roman"/>
      <w:b/>
      <w:bCs/>
      <w:i w:val="0"/>
      <w:iCs w:val="0"/>
      <w:color w:val="auto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970F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 Sverre</dc:creator>
  <cp:keywords/>
  <dc:description/>
  <cp:lastModifiedBy>Berg Sverre</cp:lastModifiedBy>
  <cp:revision>3</cp:revision>
  <dcterms:created xsi:type="dcterms:W3CDTF">2017-10-16T13:27:00Z</dcterms:created>
  <dcterms:modified xsi:type="dcterms:W3CDTF">2017-10-16T13:31:00Z</dcterms:modified>
</cp:coreProperties>
</file>